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18F" w:rsidRPr="008149B7" w:rsidRDefault="006277FA">
      <w:pPr>
        <w:pStyle w:val="1"/>
        <w:spacing w:line="508" w:lineRule="exact"/>
        <w:ind w:left="2517"/>
        <w:rPr>
          <w:rFonts w:ascii="Times New Roman" w:eastAsia="標楷體" w:hAnsi="Times New Roman" w:cs="Times New Roman"/>
        </w:rPr>
      </w:pPr>
      <w:r w:rsidRPr="008149B7">
        <w:rPr>
          <w:rFonts w:ascii="Times New Roman" w:eastAsia="標楷體" w:hAnsi="Times New Roman" w:cs="Times New Roman"/>
        </w:rPr>
        <w:t>國立高雄科技大學財政稅務系</w:t>
      </w:r>
    </w:p>
    <w:p w:rsidR="00A7718F" w:rsidRPr="008149B7" w:rsidRDefault="006277FA">
      <w:pPr>
        <w:spacing w:before="151"/>
        <w:ind w:left="2516" w:right="2537"/>
        <w:jc w:val="center"/>
        <w:rPr>
          <w:rFonts w:ascii="Times New Roman" w:eastAsia="標楷體" w:hAnsi="Times New Roman" w:cs="Times New Roman"/>
          <w:b/>
          <w:sz w:val="32"/>
        </w:rPr>
      </w:pPr>
      <w:r w:rsidRPr="008149B7">
        <w:rPr>
          <w:rFonts w:ascii="Times New Roman" w:eastAsia="標楷體" w:hAnsi="Times New Roman" w:cs="Times New Roman"/>
          <w:b/>
          <w:sz w:val="32"/>
        </w:rPr>
        <w:t>學生專業能力證照畢業門檻申請表</w:t>
      </w:r>
    </w:p>
    <w:p w:rsidR="008149B7" w:rsidRDefault="008149B7" w:rsidP="008149B7">
      <w:pPr>
        <w:spacing w:line="0" w:lineRule="atLeast"/>
        <w:ind w:left="232"/>
        <w:rPr>
          <w:rFonts w:ascii="Times New Roman" w:eastAsia="標楷體" w:hAnsi="Times New Roman" w:cs="Times New Roman"/>
          <w:b/>
          <w:sz w:val="24"/>
        </w:rPr>
      </w:pPr>
    </w:p>
    <w:p w:rsidR="008149B7" w:rsidRDefault="008149B7" w:rsidP="008149B7">
      <w:pPr>
        <w:spacing w:line="0" w:lineRule="atLeast"/>
        <w:ind w:left="232"/>
        <w:rPr>
          <w:rFonts w:ascii="Times New Roman" w:eastAsia="標楷體" w:hAnsi="Times New Roman" w:cs="Times New Roman"/>
          <w:b/>
          <w:sz w:val="24"/>
        </w:rPr>
      </w:pPr>
    </w:p>
    <w:p w:rsidR="00A7718F" w:rsidRPr="008149B7" w:rsidRDefault="006277FA" w:rsidP="008149B7">
      <w:pPr>
        <w:spacing w:line="0" w:lineRule="atLeast"/>
        <w:ind w:left="232"/>
        <w:rPr>
          <w:rFonts w:ascii="Times New Roman" w:eastAsia="標楷體" w:hAnsi="Times New Roman" w:cs="Times New Roman"/>
          <w:b/>
          <w:sz w:val="24"/>
        </w:rPr>
      </w:pPr>
      <w:bookmarkStart w:id="0" w:name="_GoBack"/>
      <w:bookmarkEnd w:id="0"/>
      <w:r w:rsidRPr="008149B7">
        <w:rPr>
          <w:rFonts w:ascii="Times New Roman" w:eastAsia="標楷體" w:hAnsi="Times New Roman" w:cs="Times New Roman"/>
          <w:b/>
          <w:sz w:val="24"/>
        </w:rPr>
        <w:t>填表說明：</w:t>
      </w:r>
    </w:p>
    <w:p w:rsidR="00A7718F" w:rsidRPr="008149B7" w:rsidRDefault="006277FA" w:rsidP="008149B7">
      <w:pPr>
        <w:pStyle w:val="2"/>
        <w:spacing w:line="0" w:lineRule="atLeast"/>
        <w:rPr>
          <w:rFonts w:ascii="Times New Roman" w:eastAsia="標楷體" w:hAnsi="Times New Roman" w:cs="Times New Roman"/>
        </w:rPr>
      </w:pPr>
      <w:r w:rsidRPr="008149B7">
        <w:rPr>
          <w:rFonts w:ascii="Times New Roman" w:eastAsia="標楷體" w:hAnsi="Times New Roman" w:cs="Times New Roman"/>
        </w:rPr>
        <w:t>壹、本申請表請詳實填列，以利審查。</w:t>
      </w:r>
    </w:p>
    <w:p w:rsidR="00A7718F" w:rsidRPr="008149B7" w:rsidRDefault="006277FA" w:rsidP="008149B7">
      <w:pPr>
        <w:spacing w:line="0" w:lineRule="atLeast"/>
        <w:ind w:left="232"/>
        <w:rPr>
          <w:rFonts w:ascii="Times New Roman" w:eastAsia="標楷體" w:hAnsi="Times New Roman" w:cs="Times New Roman"/>
          <w:sz w:val="24"/>
        </w:rPr>
      </w:pPr>
      <w:r w:rsidRPr="008149B7">
        <w:rPr>
          <w:rFonts w:ascii="Times New Roman" w:eastAsia="標楷體" w:hAnsi="Times New Roman" w:cs="Times New Roman"/>
          <w:spacing w:val="-13"/>
          <w:sz w:val="24"/>
        </w:rPr>
        <w:t>貳、本系學生專業能力畢業門檻實施要點：</w:t>
      </w:r>
    </w:p>
    <w:p w:rsidR="00A7718F" w:rsidRPr="008149B7" w:rsidRDefault="006277FA" w:rsidP="008149B7">
      <w:pPr>
        <w:pStyle w:val="a3"/>
        <w:spacing w:line="0" w:lineRule="atLeast"/>
        <w:ind w:left="799" w:right="304" w:hanging="567"/>
        <w:rPr>
          <w:rFonts w:ascii="Times New Roman" w:eastAsia="標楷體" w:hAnsi="Times New Roman" w:cs="Times New Roman"/>
        </w:rPr>
      </w:pPr>
      <w:r w:rsidRPr="008149B7">
        <w:rPr>
          <w:rFonts w:ascii="Times New Roman" w:eastAsia="標楷體" w:hAnsi="Times New Roman" w:cs="Times New Roman"/>
        </w:rPr>
        <w:t>一、</w:t>
      </w:r>
      <w:r w:rsidRPr="008149B7">
        <w:rPr>
          <w:rFonts w:ascii="Times New Roman" w:eastAsia="標楷體" w:hAnsi="Times New Roman" w:cs="Times New Roman"/>
        </w:rPr>
        <w:t xml:space="preserve"> </w:t>
      </w:r>
      <w:r w:rsidRPr="008149B7">
        <w:rPr>
          <w:rFonts w:ascii="Times New Roman" w:eastAsia="標楷體" w:hAnsi="Times New Roman" w:cs="Times New Roman"/>
        </w:rPr>
        <w:t>國立高雄科技大學財政稅務系</w:t>
      </w:r>
      <w:r w:rsidRPr="008149B7">
        <w:rPr>
          <w:rFonts w:ascii="Times New Roman" w:eastAsia="標楷體" w:hAnsi="Times New Roman" w:cs="Times New Roman"/>
        </w:rPr>
        <w:t>(</w:t>
      </w:r>
      <w:r w:rsidRPr="008149B7">
        <w:rPr>
          <w:rFonts w:ascii="Times New Roman" w:eastAsia="標楷體" w:hAnsi="Times New Roman" w:cs="Times New Roman"/>
        </w:rPr>
        <w:t>以下簡稱本系</w:t>
      </w:r>
      <w:r w:rsidRPr="008149B7">
        <w:rPr>
          <w:rFonts w:ascii="Times New Roman" w:eastAsia="標楷體" w:hAnsi="Times New Roman" w:cs="Times New Roman"/>
        </w:rPr>
        <w:t>)</w:t>
      </w:r>
      <w:r w:rsidRPr="008149B7">
        <w:rPr>
          <w:rFonts w:ascii="Times New Roman" w:eastAsia="標楷體" w:hAnsi="Times New Roman" w:cs="Times New Roman"/>
        </w:rPr>
        <w:t>為彰顯技職教育特色，提升本系畢業生之競爭力，以符合未來就業需求，特訂定國立高雄科技大學財政稅務系學生專業能力證照畢業門檻實施要點（以下簡稱本要點</w:t>
      </w:r>
      <w:r w:rsidRPr="008149B7">
        <w:rPr>
          <w:rFonts w:ascii="Times New Roman" w:eastAsia="標楷體" w:hAnsi="Times New Roman" w:cs="Times New Roman"/>
          <w:spacing w:val="-111"/>
        </w:rPr>
        <w:t>）</w:t>
      </w:r>
      <w:r w:rsidRPr="008149B7">
        <w:rPr>
          <w:rFonts w:ascii="Times New Roman" w:eastAsia="標楷體" w:hAnsi="Times New Roman" w:cs="Times New Roman"/>
        </w:rPr>
        <w:t>。</w:t>
      </w:r>
    </w:p>
    <w:p w:rsidR="00A7718F" w:rsidRPr="008149B7" w:rsidRDefault="006277FA" w:rsidP="008149B7">
      <w:pPr>
        <w:pStyle w:val="a3"/>
        <w:spacing w:line="0" w:lineRule="atLeast"/>
        <w:ind w:left="232"/>
        <w:rPr>
          <w:rFonts w:ascii="Times New Roman" w:eastAsia="標楷體" w:hAnsi="Times New Roman" w:cs="Times New Roman"/>
        </w:rPr>
      </w:pPr>
      <w:r w:rsidRPr="008149B7">
        <w:rPr>
          <w:rFonts w:ascii="Times New Roman" w:eastAsia="標楷體" w:hAnsi="Times New Roman" w:cs="Times New Roman"/>
          <w:spacing w:val="-4"/>
        </w:rPr>
        <w:t>二、</w:t>
      </w:r>
      <w:r w:rsidRPr="008149B7">
        <w:rPr>
          <w:rFonts w:ascii="Times New Roman" w:eastAsia="標楷體" w:hAnsi="Times New Roman" w:cs="Times New Roman"/>
          <w:spacing w:val="-4"/>
        </w:rPr>
        <w:t xml:space="preserve"> </w:t>
      </w:r>
      <w:r w:rsidRPr="008149B7">
        <w:rPr>
          <w:rFonts w:ascii="Times New Roman" w:eastAsia="標楷體" w:hAnsi="Times New Roman" w:cs="Times New Roman"/>
          <w:spacing w:val="-4"/>
        </w:rPr>
        <w:t>實施對象</w:t>
      </w:r>
      <w:r w:rsidR="008149B7">
        <w:rPr>
          <w:rFonts w:ascii="標楷體" w:eastAsia="標楷體" w:hAnsi="標楷體" w:cs="Times New Roman" w:hint="eastAsia"/>
        </w:rPr>
        <w:t>：</w:t>
      </w:r>
      <w:r w:rsidRPr="008149B7">
        <w:rPr>
          <w:rFonts w:ascii="Times New Roman" w:eastAsia="標楷體" w:hAnsi="Times New Roman" w:cs="Times New Roman"/>
          <w:spacing w:val="-4"/>
        </w:rPr>
        <w:t>本系日間部四年制</w:t>
      </w:r>
      <w:r w:rsidRPr="008149B7">
        <w:rPr>
          <w:rFonts w:ascii="Times New Roman" w:eastAsia="標楷體" w:hAnsi="Times New Roman" w:cs="Times New Roman"/>
          <w:spacing w:val="-4"/>
        </w:rPr>
        <w:t xml:space="preserve"> </w:t>
      </w:r>
      <w:r w:rsidRPr="008149B7">
        <w:rPr>
          <w:rFonts w:ascii="Times New Roman" w:eastAsia="標楷體" w:hAnsi="Times New Roman" w:cs="Times New Roman"/>
        </w:rPr>
        <w:t>105</w:t>
      </w:r>
      <w:r w:rsidRPr="008149B7">
        <w:rPr>
          <w:rFonts w:ascii="Times New Roman" w:eastAsia="標楷體" w:hAnsi="Times New Roman" w:cs="Times New Roman"/>
          <w:spacing w:val="-8"/>
        </w:rPr>
        <w:t xml:space="preserve"> </w:t>
      </w:r>
      <w:r w:rsidRPr="008149B7">
        <w:rPr>
          <w:rFonts w:ascii="Times New Roman" w:eastAsia="標楷體" w:hAnsi="Times New Roman" w:cs="Times New Roman"/>
          <w:spacing w:val="-8"/>
        </w:rPr>
        <w:t>學年度以後</w:t>
      </w:r>
      <w:r w:rsidRPr="008149B7">
        <w:rPr>
          <w:rFonts w:ascii="Times New Roman" w:eastAsia="標楷體" w:hAnsi="Times New Roman" w:cs="Times New Roman"/>
          <w:spacing w:val="-8"/>
        </w:rPr>
        <w:t>(</w:t>
      </w:r>
      <w:r w:rsidRPr="008149B7">
        <w:rPr>
          <w:rFonts w:ascii="Times New Roman" w:eastAsia="標楷體" w:hAnsi="Times New Roman" w:cs="Times New Roman"/>
          <w:spacing w:val="-8"/>
        </w:rPr>
        <w:t>含</w:t>
      </w:r>
      <w:r w:rsidRPr="008149B7">
        <w:rPr>
          <w:rFonts w:ascii="Times New Roman" w:eastAsia="標楷體" w:hAnsi="Times New Roman" w:cs="Times New Roman"/>
          <w:spacing w:val="-8"/>
        </w:rPr>
        <w:t>)</w:t>
      </w:r>
      <w:r w:rsidRPr="008149B7">
        <w:rPr>
          <w:rFonts w:ascii="Times New Roman" w:eastAsia="標楷體" w:hAnsi="Times New Roman" w:cs="Times New Roman"/>
          <w:spacing w:val="-8"/>
        </w:rPr>
        <w:t>入學之本國籍學生。</w:t>
      </w:r>
    </w:p>
    <w:p w:rsidR="00A7718F" w:rsidRPr="008149B7" w:rsidRDefault="006277FA" w:rsidP="008149B7">
      <w:pPr>
        <w:pStyle w:val="a3"/>
        <w:spacing w:line="0" w:lineRule="atLeast"/>
        <w:ind w:left="232"/>
        <w:rPr>
          <w:rFonts w:ascii="Times New Roman" w:eastAsia="標楷體" w:hAnsi="Times New Roman" w:cs="Times New Roman"/>
        </w:rPr>
      </w:pPr>
      <w:r w:rsidRPr="008149B7">
        <w:rPr>
          <w:rFonts w:ascii="Times New Roman" w:eastAsia="標楷體" w:hAnsi="Times New Roman" w:cs="Times New Roman"/>
        </w:rPr>
        <w:t>三、</w:t>
      </w:r>
      <w:r w:rsidRPr="008149B7">
        <w:rPr>
          <w:rFonts w:ascii="Times New Roman" w:eastAsia="標楷體" w:hAnsi="Times New Roman" w:cs="Times New Roman"/>
        </w:rPr>
        <w:t xml:space="preserve"> </w:t>
      </w:r>
      <w:r w:rsidRPr="008149B7">
        <w:rPr>
          <w:rFonts w:ascii="Times New Roman" w:eastAsia="標楷體" w:hAnsi="Times New Roman" w:cs="Times New Roman"/>
        </w:rPr>
        <w:t>專業能力證照畢業門檻標準</w:t>
      </w:r>
      <w:r w:rsidR="008149B7">
        <w:rPr>
          <w:rFonts w:ascii="標楷體" w:eastAsia="標楷體" w:hAnsi="標楷體" w:cs="Times New Roman" w:hint="eastAsia"/>
        </w:rPr>
        <w:t>：</w:t>
      </w:r>
    </w:p>
    <w:p w:rsidR="00A7718F" w:rsidRPr="008149B7" w:rsidRDefault="006277FA" w:rsidP="008149B7">
      <w:pPr>
        <w:pStyle w:val="a3"/>
        <w:spacing w:line="0" w:lineRule="atLeast"/>
        <w:ind w:left="713"/>
        <w:rPr>
          <w:rFonts w:ascii="Times New Roman" w:eastAsia="標楷體" w:hAnsi="Times New Roman" w:cs="Times New Roman"/>
        </w:rPr>
      </w:pPr>
      <w:r w:rsidRPr="008149B7">
        <w:rPr>
          <w:rFonts w:ascii="Times New Roman" w:eastAsia="標楷體" w:hAnsi="Times New Roman" w:cs="Times New Roman"/>
          <w:spacing w:val="-20"/>
          <w:sz w:val="24"/>
        </w:rPr>
        <w:t>(</w:t>
      </w:r>
      <w:proofErr w:type="gramStart"/>
      <w:r w:rsidRPr="008149B7">
        <w:rPr>
          <w:rFonts w:ascii="Times New Roman" w:eastAsia="標楷體" w:hAnsi="Times New Roman" w:cs="Times New Roman"/>
          <w:spacing w:val="-20"/>
          <w:sz w:val="24"/>
        </w:rPr>
        <w:t>一</w:t>
      </w:r>
      <w:proofErr w:type="gramEnd"/>
      <w:r w:rsidRPr="008149B7">
        <w:rPr>
          <w:rFonts w:ascii="Times New Roman" w:eastAsia="標楷體" w:hAnsi="Times New Roman" w:cs="Times New Roman"/>
          <w:spacing w:val="-20"/>
          <w:sz w:val="24"/>
        </w:rPr>
        <w:t xml:space="preserve">) </w:t>
      </w:r>
      <w:r w:rsidRPr="008149B7">
        <w:rPr>
          <w:rFonts w:ascii="Times New Roman" w:eastAsia="標楷體" w:hAnsi="Times New Roman" w:cs="Times New Roman"/>
          <w:spacing w:val="-8"/>
        </w:rPr>
        <w:t>在校期間應取得</w:t>
      </w:r>
      <w:r w:rsidRPr="008149B7">
        <w:rPr>
          <w:rFonts w:ascii="Times New Roman" w:eastAsia="標楷體" w:hAnsi="Times New Roman" w:cs="Times New Roman"/>
          <w:spacing w:val="-8"/>
        </w:rPr>
        <w:t xml:space="preserve"> </w:t>
      </w:r>
      <w:r w:rsidRPr="008149B7">
        <w:rPr>
          <w:rFonts w:ascii="Times New Roman" w:eastAsia="標楷體" w:hAnsi="Times New Roman" w:cs="Times New Roman"/>
        </w:rPr>
        <w:t>3</w:t>
      </w:r>
      <w:r w:rsidRPr="008149B7">
        <w:rPr>
          <w:rFonts w:ascii="Times New Roman" w:eastAsia="標楷體" w:hAnsi="Times New Roman" w:cs="Times New Roman"/>
          <w:spacing w:val="-8"/>
        </w:rPr>
        <w:t xml:space="preserve"> </w:t>
      </w:r>
      <w:r w:rsidRPr="008149B7">
        <w:rPr>
          <w:rFonts w:ascii="Times New Roman" w:eastAsia="標楷體" w:hAnsi="Times New Roman" w:cs="Times New Roman"/>
          <w:spacing w:val="-8"/>
        </w:rPr>
        <w:t>張專業能力證照始得畢業</w:t>
      </w:r>
      <w:r w:rsidRPr="008149B7">
        <w:rPr>
          <w:rFonts w:ascii="Times New Roman" w:eastAsia="標楷體" w:hAnsi="Times New Roman" w:cs="Times New Roman"/>
        </w:rPr>
        <w:t>。</w:t>
      </w:r>
    </w:p>
    <w:p w:rsidR="00A7718F" w:rsidRPr="008149B7" w:rsidRDefault="006277FA" w:rsidP="008149B7">
      <w:pPr>
        <w:pStyle w:val="a3"/>
        <w:spacing w:line="0" w:lineRule="atLeast"/>
        <w:ind w:left="713"/>
        <w:rPr>
          <w:rFonts w:ascii="Times New Roman" w:eastAsia="標楷體" w:hAnsi="Times New Roman" w:cs="Times New Roman"/>
        </w:rPr>
      </w:pPr>
      <w:r w:rsidRPr="008149B7">
        <w:rPr>
          <w:rFonts w:ascii="Times New Roman" w:eastAsia="標楷體" w:hAnsi="Times New Roman" w:cs="Times New Roman"/>
          <w:spacing w:val="-21"/>
          <w:sz w:val="24"/>
        </w:rPr>
        <w:t>(</w:t>
      </w:r>
      <w:r w:rsidRPr="008149B7">
        <w:rPr>
          <w:rFonts w:ascii="Times New Roman" w:eastAsia="標楷體" w:hAnsi="Times New Roman" w:cs="Times New Roman"/>
          <w:spacing w:val="-21"/>
          <w:sz w:val="24"/>
        </w:rPr>
        <w:t>二</w:t>
      </w:r>
      <w:r w:rsidRPr="008149B7">
        <w:rPr>
          <w:rFonts w:ascii="Times New Roman" w:eastAsia="標楷體" w:hAnsi="Times New Roman" w:cs="Times New Roman"/>
          <w:spacing w:val="-21"/>
          <w:sz w:val="24"/>
        </w:rPr>
        <w:t xml:space="preserve">) </w:t>
      </w:r>
      <w:r w:rsidRPr="008149B7">
        <w:rPr>
          <w:rFonts w:ascii="Times New Roman" w:eastAsia="標楷體" w:hAnsi="Times New Roman" w:cs="Times New Roman"/>
          <w:spacing w:val="-5"/>
        </w:rPr>
        <w:t>財政行政模組之學生其中應有</w:t>
      </w:r>
      <w:r w:rsidRPr="008149B7">
        <w:rPr>
          <w:rFonts w:ascii="Times New Roman" w:eastAsia="標楷體" w:hAnsi="Times New Roman" w:cs="Times New Roman"/>
          <w:spacing w:val="-5"/>
        </w:rPr>
        <w:t xml:space="preserve"> </w:t>
      </w:r>
      <w:r w:rsidRPr="008149B7">
        <w:rPr>
          <w:rFonts w:ascii="Times New Roman" w:eastAsia="標楷體" w:hAnsi="Times New Roman" w:cs="Times New Roman"/>
        </w:rPr>
        <w:t>2</w:t>
      </w:r>
      <w:r w:rsidRPr="008149B7">
        <w:rPr>
          <w:rFonts w:ascii="Times New Roman" w:eastAsia="標楷體" w:hAnsi="Times New Roman" w:cs="Times New Roman"/>
          <w:spacing w:val="-8"/>
        </w:rPr>
        <w:t xml:space="preserve"> </w:t>
      </w:r>
      <w:r w:rsidRPr="008149B7">
        <w:rPr>
          <w:rFonts w:ascii="Times New Roman" w:eastAsia="標楷體" w:hAnsi="Times New Roman" w:cs="Times New Roman"/>
          <w:spacing w:val="-8"/>
        </w:rPr>
        <w:t>張為財稅、會計資訊類等相關證照。</w:t>
      </w:r>
    </w:p>
    <w:p w:rsidR="00A7718F" w:rsidRPr="008149B7" w:rsidRDefault="006277FA" w:rsidP="008149B7">
      <w:pPr>
        <w:pStyle w:val="a3"/>
        <w:spacing w:line="0" w:lineRule="atLeast"/>
        <w:ind w:left="713"/>
        <w:rPr>
          <w:rFonts w:ascii="Times New Roman" w:eastAsia="標楷體" w:hAnsi="Times New Roman" w:cs="Times New Roman"/>
        </w:rPr>
      </w:pPr>
      <w:r w:rsidRPr="008149B7">
        <w:rPr>
          <w:rFonts w:ascii="Times New Roman" w:eastAsia="標楷體" w:hAnsi="Times New Roman" w:cs="Times New Roman"/>
          <w:spacing w:val="-21"/>
          <w:sz w:val="24"/>
        </w:rPr>
        <w:t>(</w:t>
      </w:r>
      <w:r w:rsidRPr="008149B7">
        <w:rPr>
          <w:rFonts w:ascii="Times New Roman" w:eastAsia="標楷體" w:hAnsi="Times New Roman" w:cs="Times New Roman"/>
          <w:spacing w:val="-21"/>
          <w:sz w:val="24"/>
        </w:rPr>
        <w:t>三</w:t>
      </w:r>
      <w:r w:rsidRPr="008149B7">
        <w:rPr>
          <w:rFonts w:ascii="Times New Roman" w:eastAsia="標楷體" w:hAnsi="Times New Roman" w:cs="Times New Roman"/>
          <w:spacing w:val="-21"/>
          <w:sz w:val="24"/>
        </w:rPr>
        <w:t xml:space="preserve">) </w:t>
      </w:r>
      <w:r w:rsidRPr="008149B7">
        <w:rPr>
          <w:rFonts w:ascii="Times New Roman" w:eastAsia="標楷體" w:hAnsi="Times New Roman" w:cs="Times New Roman"/>
          <w:spacing w:val="-5"/>
        </w:rPr>
        <w:t>財富規劃模組之學生其中應有</w:t>
      </w:r>
      <w:r w:rsidRPr="008149B7">
        <w:rPr>
          <w:rFonts w:ascii="Times New Roman" w:eastAsia="標楷體" w:hAnsi="Times New Roman" w:cs="Times New Roman"/>
          <w:spacing w:val="-5"/>
        </w:rPr>
        <w:t xml:space="preserve"> </w:t>
      </w:r>
      <w:r w:rsidRPr="008149B7">
        <w:rPr>
          <w:rFonts w:ascii="Times New Roman" w:eastAsia="標楷體" w:hAnsi="Times New Roman" w:cs="Times New Roman"/>
        </w:rPr>
        <w:t>2</w:t>
      </w:r>
      <w:r w:rsidRPr="008149B7">
        <w:rPr>
          <w:rFonts w:ascii="Times New Roman" w:eastAsia="標楷體" w:hAnsi="Times New Roman" w:cs="Times New Roman"/>
          <w:spacing w:val="-8"/>
        </w:rPr>
        <w:t xml:space="preserve"> </w:t>
      </w:r>
      <w:r w:rsidRPr="008149B7">
        <w:rPr>
          <w:rFonts w:ascii="Times New Roman" w:eastAsia="標楷體" w:hAnsi="Times New Roman" w:cs="Times New Roman"/>
          <w:spacing w:val="-8"/>
        </w:rPr>
        <w:t>張為金融、證券、保險、不動產類等相關證照。</w:t>
      </w:r>
    </w:p>
    <w:p w:rsidR="00A7718F" w:rsidRPr="008149B7" w:rsidRDefault="006277FA" w:rsidP="008149B7">
      <w:pPr>
        <w:pStyle w:val="a3"/>
        <w:spacing w:line="0" w:lineRule="atLeast"/>
        <w:ind w:left="713"/>
        <w:rPr>
          <w:rFonts w:ascii="Times New Roman" w:eastAsia="標楷體" w:hAnsi="Times New Roman" w:cs="Times New Roman"/>
        </w:rPr>
      </w:pPr>
      <w:r w:rsidRPr="008149B7">
        <w:rPr>
          <w:rFonts w:ascii="Times New Roman" w:eastAsia="標楷體" w:hAnsi="Times New Roman" w:cs="Times New Roman"/>
          <w:spacing w:val="-21"/>
          <w:sz w:val="24"/>
        </w:rPr>
        <w:t>(</w:t>
      </w:r>
      <w:r w:rsidRPr="008149B7">
        <w:rPr>
          <w:rFonts w:ascii="Times New Roman" w:eastAsia="標楷體" w:hAnsi="Times New Roman" w:cs="Times New Roman"/>
          <w:spacing w:val="-21"/>
          <w:sz w:val="24"/>
        </w:rPr>
        <w:t>四</w:t>
      </w:r>
      <w:r w:rsidRPr="008149B7">
        <w:rPr>
          <w:rFonts w:ascii="Times New Roman" w:eastAsia="標楷體" w:hAnsi="Times New Roman" w:cs="Times New Roman"/>
          <w:spacing w:val="-21"/>
          <w:sz w:val="24"/>
        </w:rPr>
        <w:t xml:space="preserve">) </w:t>
      </w:r>
      <w:r w:rsidRPr="008149B7">
        <w:rPr>
          <w:rFonts w:ascii="Times New Roman" w:eastAsia="標楷體" w:hAnsi="Times New Roman" w:cs="Times New Roman"/>
        </w:rPr>
        <w:t>考取國家考試</w:t>
      </w:r>
      <w:r w:rsidRPr="008149B7">
        <w:rPr>
          <w:rFonts w:ascii="Times New Roman" w:eastAsia="標楷體" w:hAnsi="Times New Roman" w:cs="Times New Roman"/>
        </w:rPr>
        <w:t>(</w:t>
      </w:r>
      <w:r w:rsidRPr="008149B7">
        <w:rPr>
          <w:rFonts w:ascii="Times New Roman" w:eastAsia="標楷體" w:hAnsi="Times New Roman" w:cs="Times New Roman"/>
        </w:rPr>
        <w:t>高考、普考、特考、初等考試</w:t>
      </w:r>
      <w:r w:rsidRPr="008149B7">
        <w:rPr>
          <w:rFonts w:ascii="Times New Roman" w:eastAsia="標楷體" w:hAnsi="Times New Roman" w:cs="Times New Roman"/>
        </w:rPr>
        <w:t>)</w:t>
      </w:r>
      <w:r w:rsidRPr="008149B7">
        <w:rPr>
          <w:rFonts w:ascii="Times New Roman" w:eastAsia="標楷體" w:hAnsi="Times New Roman" w:cs="Times New Roman"/>
        </w:rPr>
        <w:t>及格者，得抵免畢業門檻。</w:t>
      </w:r>
    </w:p>
    <w:p w:rsidR="00A7718F" w:rsidRPr="008149B7" w:rsidRDefault="006277FA" w:rsidP="008149B7">
      <w:pPr>
        <w:pStyle w:val="a3"/>
        <w:spacing w:line="0" w:lineRule="atLeast"/>
        <w:ind w:left="660" w:right="307" w:hanging="428"/>
        <w:rPr>
          <w:rFonts w:ascii="Times New Roman" w:eastAsia="標楷體" w:hAnsi="Times New Roman" w:cs="Times New Roman"/>
        </w:rPr>
      </w:pPr>
      <w:r w:rsidRPr="008149B7">
        <w:rPr>
          <w:rFonts w:ascii="Times New Roman" w:eastAsia="標楷體" w:hAnsi="Times New Roman" w:cs="Times New Roman"/>
        </w:rPr>
        <w:t>四、實施方式</w:t>
      </w:r>
      <w:r w:rsidR="008149B7">
        <w:rPr>
          <w:rFonts w:ascii="標楷體" w:eastAsia="標楷體" w:hAnsi="標楷體" w:cs="Times New Roman" w:hint="eastAsia"/>
        </w:rPr>
        <w:t>：</w:t>
      </w:r>
      <w:r w:rsidRPr="008149B7">
        <w:rPr>
          <w:rFonts w:ascii="Times New Roman" w:eastAsia="標楷體" w:hAnsi="Times New Roman" w:cs="Times New Roman"/>
        </w:rPr>
        <w:t>學生應於四年級第二學期期末考前將申請表</w:t>
      </w:r>
      <w:r w:rsidRPr="008149B7">
        <w:rPr>
          <w:rFonts w:ascii="Times New Roman" w:eastAsia="標楷體" w:hAnsi="Times New Roman" w:cs="Times New Roman"/>
        </w:rPr>
        <w:t>(</w:t>
      </w:r>
      <w:r w:rsidRPr="008149B7">
        <w:rPr>
          <w:rFonts w:ascii="Times New Roman" w:eastAsia="標楷體" w:hAnsi="Times New Roman" w:cs="Times New Roman"/>
        </w:rPr>
        <w:t>如表</w:t>
      </w:r>
      <w:proofErr w:type="gramStart"/>
      <w:r w:rsidRPr="008149B7">
        <w:rPr>
          <w:rFonts w:ascii="Times New Roman" w:eastAsia="標楷體" w:hAnsi="Times New Roman" w:cs="Times New Roman"/>
        </w:rPr>
        <w:t>一</w:t>
      </w:r>
      <w:proofErr w:type="gramEnd"/>
      <w:r w:rsidRPr="008149B7">
        <w:rPr>
          <w:rFonts w:ascii="Times New Roman" w:eastAsia="標楷體" w:hAnsi="Times New Roman" w:cs="Times New Roman"/>
        </w:rPr>
        <w:t>)</w:t>
      </w:r>
      <w:r w:rsidRPr="008149B7">
        <w:rPr>
          <w:rFonts w:ascii="Times New Roman" w:eastAsia="標楷體" w:hAnsi="Times New Roman" w:cs="Times New Roman"/>
        </w:rPr>
        <w:t>及相關證照考試成績合格證明資料</w:t>
      </w:r>
      <w:r w:rsidRPr="008149B7">
        <w:rPr>
          <w:rFonts w:ascii="Times New Roman" w:eastAsia="標楷體" w:hAnsi="Times New Roman" w:cs="Times New Roman"/>
        </w:rPr>
        <w:t>(</w:t>
      </w:r>
      <w:r w:rsidRPr="008149B7">
        <w:rPr>
          <w:rFonts w:ascii="Times New Roman" w:eastAsia="標楷體" w:hAnsi="Times New Roman" w:cs="Times New Roman"/>
        </w:rPr>
        <w:t>正本及影本一份</w:t>
      </w:r>
      <w:r w:rsidRPr="008149B7">
        <w:rPr>
          <w:rFonts w:ascii="Times New Roman" w:eastAsia="標楷體" w:hAnsi="Times New Roman" w:cs="Times New Roman"/>
        </w:rPr>
        <w:t>)</w:t>
      </w:r>
      <w:r w:rsidRPr="008149B7">
        <w:rPr>
          <w:rFonts w:ascii="Times New Roman" w:eastAsia="標楷體" w:hAnsi="Times New Roman" w:cs="Times New Roman"/>
        </w:rPr>
        <w:t>送交本系辦公室申請辦理審查</w:t>
      </w:r>
      <w:r w:rsidRPr="008149B7">
        <w:rPr>
          <w:rFonts w:ascii="Times New Roman" w:eastAsia="標楷體" w:hAnsi="Times New Roman" w:cs="Times New Roman"/>
        </w:rPr>
        <w:t>。</w:t>
      </w:r>
    </w:p>
    <w:p w:rsidR="00A7718F" w:rsidRPr="008149B7" w:rsidRDefault="006277FA" w:rsidP="008149B7">
      <w:pPr>
        <w:pStyle w:val="a3"/>
        <w:spacing w:line="0" w:lineRule="atLeast"/>
        <w:ind w:left="232"/>
        <w:rPr>
          <w:rFonts w:ascii="Times New Roman" w:eastAsia="標楷體" w:hAnsi="Times New Roman" w:cs="Times New Roman"/>
        </w:rPr>
      </w:pPr>
      <w:r w:rsidRPr="008149B7">
        <w:rPr>
          <w:rFonts w:ascii="Times New Roman" w:eastAsia="標楷體" w:hAnsi="Times New Roman" w:cs="Times New Roman"/>
          <w:spacing w:val="1"/>
        </w:rPr>
        <w:t>五、</w:t>
      </w:r>
      <w:r w:rsidRPr="008149B7">
        <w:rPr>
          <w:rFonts w:ascii="Times New Roman" w:eastAsia="標楷體" w:hAnsi="Times New Roman" w:cs="Times New Roman"/>
        </w:rPr>
        <w:t>105</w:t>
      </w:r>
      <w:r w:rsidRPr="008149B7">
        <w:rPr>
          <w:rFonts w:ascii="Times New Roman" w:eastAsia="標楷體" w:hAnsi="Times New Roman" w:cs="Times New Roman"/>
          <w:spacing w:val="-8"/>
        </w:rPr>
        <w:t xml:space="preserve"> </w:t>
      </w:r>
      <w:r w:rsidRPr="008149B7">
        <w:rPr>
          <w:rFonts w:ascii="Times New Roman" w:eastAsia="標楷體" w:hAnsi="Times New Roman" w:cs="Times New Roman"/>
          <w:spacing w:val="-8"/>
        </w:rPr>
        <w:t>學年度起日間部四年制課程結構規劃表將加</w:t>
      </w:r>
      <w:proofErr w:type="gramStart"/>
      <w:r w:rsidRPr="008149B7">
        <w:rPr>
          <w:rFonts w:ascii="Times New Roman" w:eastAsia="標楷體" w:hAnsi="Times New Roman" w:cs="Times New Roman"/>
          <w:spacing w:val="-8"/>
        </w:rPr>
        <w:t>註</w:t>
      </w:r>
      <w:proofErr w:type="gramEnd"/>
      <w:r w:rsidRPr="008149B7">
        <w:rPr>
          <w:rFonts w:ascii="Times New Roman" w:eastAsia="標楷體" w:hAnsi="Times New Roman" w:cs="Times New Roman"/>
          <w:spacing w:val="-8"/>
        </w:rPr>
        <w:t>本項專業能力證照畢業門檻之規定。</w:t>
      </w:r>
    </w:p>
    <w:p w:rsidR="00A7718F" w:rsidRPr="008149B7" w:rsidRDefault="006277FA" w:rsidP="008149B7">
      <w:pPr>
        <w:pStyle w:val="a3"/>
        <w:spacing w:line="0" w:lineRule="atLeast"/>
        <w:ind w:left="232" w:right="4379"/>
        <w:rPr>
          <w:rFonts w:ascii="Times New Roman" w:eastAsia="標楷體" w:hAnsi="Times New Roman" w:cs="Times New Roman"/>
        </w:rPr>
      </w:pPr>
      <w:r w:rsidRPr="008149B7">
        <w:rPr>
          <w:rFonts w:ascii="Times New Roman" w:eastAsia="標楷體" w:hAnsi="Times New Roman" w:cs="Times New Roman"/>
        </w:rPr>
        <w:t>六、其它有關實施之未盡事宜將由本系辦公室另行公告</w:t>
      </w:r>
      <w:r w:rsidRPr="008149B7">
        <w:rPr>
          <w:rFonts w:ascii="Times New Roman" w:eastAsia="標楷體" w:hAnsi="Times New Roman" w:cs="Times New Roman"/>
        </w:rPr>
        <w:t>。</w:t>
      </w:r>
      <w:r w:rsidRPr="008149B7">
        <w:rPr>
          <w:rFonts w:ascii="Times New Roman" w:eastAsia="標楷體" w:hAnsi="Times New Roman" w:cs="Times New Roman"/>
        </w:rPr>
        <w:t>七、本要點經本系</w:t>
      </w:r>
      <w:proofErr w:type="gramStart"/>
      <w:r w:rsidRPr="008149B7">
        <w:rPr>
          <w:rFonts w:ascii="Times New Roman" w:eastAsia="標楷體" w:hAnsi="Times New Roman" w:cs="Times New Roman"/>
        </w:rPr>
        <w:t>務</w:t>
      </w:r>
      <w:proofErr w:type="gramEnd"/>
      <w:r w:rsidRPr="008149B7">
        <w:rPr>
          <w:rFonts w:ascii="Times New Roman" w:eastAsia="標楷體" w:hAnsi="Times New Roman" w:cs="Times New Roman"/>
        </w:rPr>
        <w:t>會議通過後施行，修正時</w:t>
      </w:r>
      <w:r w:rsidRPr="008149B7">
        <w:rPr>
          <w:rFonts w:ascii="Times New Roman" w:eastAsia="標楷體" w:hAnsi="Times New Roman" w:cs="Times New Roman"/>
        </w:rPr>
        <w:t>亦同。</w:t>
      </w:r>
    </w:p>
    <w:p w:rsidR="008149B7" w:rsidRDefault="008149B7">
      <w:pPr>
        <w:spacing w:before="45"/>
        <w:ind w:left="232"/>
        <w:rPr>
          <w:rFonts w:ascii="Times New Roman" w:eastAsia="標楷體" w:hAnsi="Times New Roman" w:cs="Times New Roman"/>
          <w:sz w:val="28"/>
        </w:rPr>
      </w:pPr>
    </w:p>
    <w:p w:rsidR="00A7718F" w:rsidRPr="008149B7" w:rsidRDefault="006277FA">
      <w:pPr>
        <w:spacing w:before="45"/>
        <w:ind w:left="232"/>
        <w:rPr>
          <w:rFonts w:ascii="Times New Roman" w:eastAsia="標楷體" w:hAnsi="Times New Roman" w:cs="Times New Roman"/>
          <w:sz w:val="28"/>
        </w:rPr>
      </w:pPr>
      <w:r w:rsidRPr="008149B7">
        <w:rPr>
          <w:rFonts w:ascii="Times New Roman" w:eastAsia="標楷體" w:hAnsi="Times New Roman" w:cs="Times New Roman"/>
          <w:sz w:val="28"/>
        </w:rPr>
        <w:t>表</w:t>
      </w:r>
      <w:proofErr w:type="gramStart"/>
      <w:r w:rsidRPr="008149B7">
        <w:rPr>
          <w:rFonts w:ascii="Times New Roman" w:eastAsia="標楷體" w:hAnsi="Times New Roman" w:cs="Times New Roman"/>
          <w:sz w:val="28"/>
        </w:rPr>
        <w:t>一</w:t>
      </w:r>
      <w:proofErr w:type="gramEnd"/>
    </w:p>
    <w:p w:rsidR="00A7718F" w:rsidRPr="008149B7" w:rsidRDefault="00A7718F">
      <w:pPr>
        <w:pStyle w:val="a3"/>
        <w:spacing w:before="12"/>
        <w:rPr>
          <w:rFonts w:ascii="Times New Roman" w:eastAsia="標楷體" w:hAnsi="Times New Roman" w:cs="Times New Roman"/>
          <w:sz w:val="18"/>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0"/>
        <w:gridCol w:w="607"/>
        <w:gridCol w:w="1186"/>
        <w:gridCol w:w="897"/>
        <w:gridCol w:w="1317"/>
        <w:gridCol w:w="1015"/>
        <w:gridCol w:w="1432"/>
        <w:gridCol w:w="2479"/>
      </w:tblGrid>
      <w:tr w:rsidR="00A7718F" w:rsidRPr="008149B7" w:rsidTr="008149B7">
        <w:trPr>
          <w:trHeight w:val="671"/>
        </w:trPr>
        <w:tc>
          <w:tcPr>
            <w:tcW w:w="920" w:type="dxa"/>
            <w:tcBorders>
              <w:bottom w:val="single" w:sz="6" w:space="0" w:color="000000"/>
              <w:right w:val="single" w:sz="6" w:space="0" w:color="000000"/>
            </w:tcBorders>
            <w:vAlign w:val="center"/>
          </w:tcPr>
          <w:p w:rsidR="00A7718F" w:rsidRPr="008149B7" w:rsidRDefault="006277FA" w:rsidP="008149B7">
            <w:pPr>
              <w:pStyle w:val="TableParagraph"/>
              <w:spacing w:before="167"/>
              <w:ind w:left="157"/>
              <w:jc w:val="both"/>
              <w:rPr>
                <w:rFonts w:ascii="Times New Roman" w:eastAsia="標楷體" w:hAnsi="Times New Roman" w:cs="Times New Roman"/>
                <w:sz w:val="24"/>
              </w:rPr>
            </w:pPr>
            <w:r w:rsidRPr="008149B7">
              <w:rPr>
                <w:rFonts w:ascii="Times New Roman" w:eastAsia="標楷體" w:hAnsi="Times New Roman" w:cs="Times New Roman"/>
                <w:sz w:val="24"/>
              </w:rPr>
              <w:t>系</w:t>
            </w:r>
            <w:r w:rsidRPr="008149B7">
              <w:rPr>
                <w:rFonts w:ascii="Times New Roman" w:eastAsia="標楷體" w:hAnsi="Times New Roman" w:cs="Times New Roman"/>
                <w:sz w:val="24"/>
              </w:rPr>
              <w:t xml:space="preserve"> </w:t>
            </w:r>
            <w:r w:rsidRPr="008149B7">
              <w:rPr>
                <w:rFonts w:ascii="Times New Roman" w:eastAsia="標楷體" w:hAnsi="Times New Roman" w:cs="Times New Roman"/>
                <w:sz w:val="24"/>
              </w:rPr>
              <w:t>別</w:t>
            </w:r>
          </w:p>
        </w:tc>
        <w:tc>
          <w:tcPr>
            <w:tcW w:w="1793" w:type="dxa"/>
            <w:gridSpan w:val="2"/>
            <w:tcBorders>
              <w:left w:val="single" w:sz="6" w:space="0" w:color="000000"/>
              <w:bottom w:val="single" w:sz="6" w:space="0" w:color="000000"/>
              <w:right w:val="single" w:sz="6" w:space="0" w:color="000000"/>
            </w:tcBorders>
            <w:vAlign w:val="center"/>
          </w:tcPr>
          <w:p w:rsidR="00A7718F" w:rsidRPr="008149B7" w:rsidRDefault="006277FA" w:rsidP="008149B7">
            <w:pPr>
              <w:pStyle w:val="TableParagraph"/>
              <w:spacing w:before="167"/>
              <w:ind w:left="301"/>
              <w:jc w:val="both"/>
              <w:rPr>
                <w:rFonts w:ascii="Times New Roman" w:eastAsia="標楷體" w:hAnsi="Times New Roman" w:cs="Times New Roman"/>
                <w:sz w:val="24"/>
              </w:rPr>
            </w:pPr>
            <w:r w:rsidRPr="008149B7">
              <w:rPr>
                <w:rFonts w:ascii="Times New Roman" w:eastAsia="標楷體" w:hAnsi="Times New Roman" w:cs="Times New Roman"/>
                <w:sz w:val="24"/>
              </w:rPr>
              <w:t>財政稅務系</w:t>
            </w:r>
          </w:p>
        </w:tc>
        <w:tc>
          <w:tcPr>
            <w:tcW w:w="897" w:type="dxa"/>
            <w:tcBorders>
              <w:left w:val="single" w:sz="6" w:space="0" w:color="000000"/>
              <w:bottom w:val="single" w:sz="6" w:space="0" w:color="000000"/>
              <w:right w:val="single" w:sz="6" w:space="0" w:color="000000"/>
            </w:tcBorders>
            <w:vAlign w:val="center"/>
          </w:tcPr>
          <w:p w:rsidR="00A7718F" w:rsidRPr="008149B7" w:rsidRDefault="006277FA" w:rsidP="008149B7">
            <w:pPr>
              <w:pStyle w:val="TableParagraph"/>
              <w:spacing w:before="167"/>
              <w:ind w:left="158"/>
              <w:jc w:val="both"/>
              <w:rPr>
                <w:rFonts w:ascii="Times New Roman" w:eastAsia="標楷體" w:hAnsi="Times New Roman" w:cs="Times New Roman"/>
                <w:sz w:val="24"/>
              </w:rPr>
            </w:pPr>
            <w:r w:rsidRPr="008149B7">
              <w:rPr>
                <w:rFonts w:ascii="Times New Roman" w:eastAsia="標楷體" w:hAnsi="Times New Roman" w:cs="Times New Roman"/>
                <w:sz w:val="24"/>
              </w:rPr>
              <w:t>班</w:t>
            </w:r>
            <w:r w:rsidRPr="008149B7">
              <w:rPr>
                <w:rFonts w:ascii="Times New Roman" w:eastAsia="標楷體" w:hAnsi="Times New Roman" w:cs="Times New Roman"/>
                <w:sz w:val="24"/>
              </w:rPr>
              <w:t xml:space="preserve"> </w:t>
            </w:r>
            <w:r w:rsidRPr="008149B7">
              <w:rPr>
                <w:rFonts w:ascii="Times New Roman" w:eastAsia="標楷體" w:hAnsi="Times New Roman" w:cs="Times New Roman"/>
                <w:sz w:val="24"/>
              </w:rPr>
              <w:t>級</w:t>
            </w:r>
          </w:p>
        </w:tc>
        <w:tc>
          <w:tcPr>
            <w:tcW w:w="2332" w:type="dxa"/>
            <w:gridSpan w:val="2"/>
            <w:tcBorders>
              <w:left w:val="single" w:sz="6" w:space="0" w:color="000000"/>
              <w:bottom w:val="single" w:sz="6" w:space="0" w:color="000000"/>
              <w:right w:val="single" w:sz="6" w:space="0" w:color="000000"/>
            </w:tcBorders>
            <w:vAlign w:val="center"/>
          </w:tcPr>
          <w:p w:rsidR="008149B7" w:rsidRDefault="006277FA" w:rsidP="008149B7">
            <w:pPr>
              <w:pStyle w:val="TableParagraph"/>
              <w:spacing w:before="167"/>
              <w:ind w:left="477" w:firstLineChars="100" w:firstLine="240"/>
              <w:jc w:val="both"/>
              <w:rPr>
                <w:rFonts w:ascii="Times New Roman" w:eastAsia="標楷體" w:hAnsi="Times New Roman" w:cs="Times New Roman"/>
                <w:sz w:val="24"/>
              </w:rPr>
            </w:pPr>
            <w:r w:rsidRPr="008149B7">
              <w:rPr>
                <w:rFonts w:ascii="Times New Roman" w:eastAsia="標楷體" w:hAnsi="Times New Roman" w:cs="Times New Roman"/>
                <w:sz w:val="24"/>
              </w:rPr>
              <w:t>年</w:t>
            </w:r>
            <w:r w:rsidRPr="008149B7">
              <w:rPr>
                <w:rFonts w:ascii="Times New Roman" w:eastAsia="標楷體" w:hAnsi="Times New Roman" w:cs="Times New Roman"/>
                <w:sz w:val="24"/>
              </w:rPr>
              <w:tab/>
            </w:r>
            <w:r w:rsidR="008149B7">
              <w:rPr>
                <w:rFonts w:ascii="Times New Roman" w:eastAsia="標楷體" w:hAnsi="Times New Roman" w:cs="Times New Roman"/>
                <w:sz w:val="24"/>
              </w:rPr>
              <w:t xml:space="preserve"> </w:t>
            </w:r>
            <w:r w:rsidRPr="008149B7">
              <w:rPr>
                <w:rFonts w:ascii="Times New Roman" w:eastAsia="標楷體" w:hAnsi="Times New Roman" w:cs="Times New Roman"/>
                <w:sz w:val="24"/>
              </w:rPr>
              <w:t>班</w:t>
            </w:r>
          </w:p>
          <w:p w:rsidR="00A7718F" w:rsidRPr="008149B7" w:rsidRDefault="006277FA" w:rsidP="008149B7">
            <w:pPr>
              <w:pStyle w:val="TableParagraph"/>
              <w:tabs>
                <w:tab w:val="left" w:pos="1197"/>
              </w:tabs>
              <w:spacing w:before="167"/>
              <w:ind w:left="477"/>
              <w:jc w:val="both"/>
              <w:rPr>
                <w:rFonts w:ascii="Times New Roman" w:eastAsia="標楷體" w:hAnsi="Times New Roman" w:cs="Times New Roman"/>
                <w:sz w:val="24"/>
              </w:rPr>
            </w:pPr>
            <w:r w:rsidRPr="008149B7">
              <w:rPr>
                <w:rFonts w:ascii="Times New Roman" w:eastAsia="標楷體" w:hAnsi="Times New Roman" w:cs="Times New Roman"/>
                <w:sz w:val="24"/>
              </w:rPr>
              <w:t>(</w:t>
            </w:r>
            <w:r w:rsidR="008149B7">
              <w:rPr>
                <w:rFonts w:ascii="Times New Roman" w:eastAsia="標楷體" w:hAnsi="Times New Roman" w:cs="Times New Roman"/>
                <w:sz w:val="24"/>
              </w:rPr>
              <w:t xml:space="preserve">              </w:t>
            </w:r>
            <w:r w:rsidRPr="008149B7">
              <w:rPr>
                <w:rFonts w:ascii="Times New Roman" w:eastAsia="標楷體" w:hAnsi="Times New Roman" w:cs="Times New Roman"/>
                <w:sz w:val="24"/>
                <w:u w:val="single"/>
              </w:rPr>
              <w:t>模組</w:t>
            </w:r>
            <w:r w:rsidRPr="008149B7">
              <w:rPr>
                <w:rFonts w:ascii="Times New Roman" w:eastAsia="標楷體" w:hAnsi="Times New Roman" w:cs="Times New Roman"/>
                <w:sz w:val="24"/>
              </w:rPr>
              <w:t>)</w:t>
            </w:r>
          </w:p>
        </w:tc>
        <w:tc>
          <w:tcPr>
            <w:tcW w:w="1432" w:type="dxa"/>
            <w:tcBorders>
              <w:left w:val="single" w:sz="6" w:space="0" w:color="000000"/>
              <w:bottom w:val="single" w:sz="6" w:space="0" w:color="000000"/>
              <w:right w:val="single" w:sz="6" w:space="0" w:color="000000"/>
            </w:tcBorders>
            <w:vAlign w:val="center"/>
          </w:tcPr>
          <w:p w:rsidR="00A7718F" w:rsidRPr="008149B7" w:rsidRDefault="006277FA" w:rsidP="008149B7">
            <w:pPr>
              <w:pStyle w:val="TableParagraph"/>
              <w:spacing w:before="167"/>
              <w:ind w:left="223" w:right="193"/>
              <w:jc w:val="both"/>
              <w:rPr>
                <w:rFonts w:ascii="Times New Roman" w:eastAsia="標楷體" w:hAnsi="Times New Roman" w:cs="Times New Roman"/>
                <w:sz w:val="24"/>
              </w:rPr>
            </w:pPr>
            <w:r w:rsidRPr="008149B7">
              <w:rPr>
                <w:rFonts w:ascii="Times New Roman" w:eastAsia="標楷體" w:hAnsi="Times New Roman" w:cs="Times New Roman"/>
                <w:sz w:val="24"/>
              </w:rPr>
              <w:t>申請日期</w:t>
            </w:r>
          </w:p>
        </w:tc>
        <w:tc>
          <w:tcPr>
            <w:tcW w:w="2479" w:type="dxa"/>
            <w:tcBorders>
              <w:left w:val="single" w:sz="6" w:space="0" w:color="000000"/>
              <w:bottom w:val="single" w:sz="6" w:space="0" w:color="000000"/>
            </w:tcBorders>
            <w:vAlign w:val="center"/>
          </w:tcPr>
          <w:p w:rsidR="00A7718F" w:rsidRPr="008149B7" w:rsidRDefault="006277FA" w:rsidP="008149B7">
            <w:pPr>
              <w:pStyle w:val="TableParagraph"/>
              <w:tabs>
                <w:tab w:val="left" w:pos="1318"/>
                <w:tab w:val="left" w:pos="1918"/>
              </w:tabs>
              <w:spacing w:before="167"/>
              <w:ind w:left="718"/>
              <w:jc w:val="both"/>
              <w:rPr>
                <w:rFonts w:ascii="Times New Roman" w:eastAsia="標楷體" w:hAnsi="Times New Roman" w:cs="Times New Roman"/>
                <w:sz w:val="24"/>
              </w:rPr>
            </w:pPr>
            <w:r w:rsidRPr="008149B7">
              <w:rPr>
                <w:rFonts w:ascii="Times New Roman" w:eastAsia="標楷體" w:hAnsi="Times New Roman" w:cs="Times New Roman"/>
                <w:sz w:val="24"/>
              </w:rPr>
              <w:t>年</w:t>
            </w:r>
            <w:r w:rsidRPr="008149B7">
              <w:rPr>
                <w:rFonts w:ascii="Times New Roman" w:eastAsia="標楷體" w:hAnsi="Times New Roman" w:cs="Times New Roman"/>
                <w:sz w:val="24"/>
              </w:rPr>
              <w:tab/>
            </w:r>
            <w:r w:rsidRPr="008149B7">
              <w:rPr>
                <w:rFonts w:ascii="Times New Roman" w:eastAsia="標楷體" w:hAnsi="Times New Roman" w:cs="Times New Roman"/>
                <w:sz w:val="24"/>
              </w:rPr>
              <w:t>月</w:t>
            </w:r>
            <w:r w:rsidR="008149B7" w:rsidRPr="008149B7">
              <w:rPr>
                <w:rFonts w:ascii="Times New Roman" w:eastAsia="標楷體" w:hAnsi="Times New Roman" w:cs="Times New Roman"/>
                <w:sz w:val="24"/>
              </w:rPr>
              <w:tab/>
            </w:r>
            <w:r w:rsidRPr="008149B7">
              <w:rPr>
                <w:rFonts w:ascii="Times New Roman" w:eastAsia="標楷體" w:hAnsi="Times New Roman" w:cs="Times New Roman"/>
                <w:sz w:val="24"/>
              </w:rPr>
              <w:t>日</w:t>
            </w:r>
          </w:p>
        </w:tc>
      </w:tr>
      <w:tr w:rsidR="00A7718F" w:rsidRPr="008149B7">
        <w:trPr>
          <w:trHeight w:val="671"/>
        </w:trPr>
        <w:tc>
          <w:tcPr>
            <w:tcW w:w="920" w:type="dxa"/>
            <w:vMerge w:val="restart"/>
            <w:tcBorders>
              <w:top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sz w:val="24"/>
              </w:rPr>
            </w:pPr>
          </w:p>
          <w:p w:rsidR="00A7718F" w:rsidRPr="008149B7" w:rsidRDefault="006277FA">
            <w:pPr>
              <w:pStyle w:val="TableParagraph"/>
              <w:spacing w:before="205"/>
              <w:ind w:left="157"/>
              <w:rPr>
                <w:rFonts w:ascii="Times New Roman" w:eastAsia="標楷體" w:hAnsi="Times New Roman" w:cs="Times New Roman"/>
                <w:sz w:val="24"/>
              </w:rPr>
            </w:pPr>
            <w:r w:rsidRPr="008149B7">
              <w:rPr>
                <w:rFonts w:ascii="Times New Roman" w:eastAsia="標楷體" w:hAnsi="Times New Roman" w:cs="Times New Roman"/>
                <w:sz w:val="24"/>
              </w:rPr>
              <w:t>學</w:t>
            </w:r>
            <w:r w:rsidRPr="008149B7">
              <w:rPr>
                <w:rFonts w:ascii="Times New Roman" w:eastAsia="標楷體" w:hAnsi="Times New Roman" w:cs="Times New Roman"/>
                <w:sz w:val="24"/>
              </w:rPr>
              <w:t xml:space="preserve"> </w:t>
            </w:r>
            <w:r w:rsidRPr="008149B7">
              <w:rPr>
                <w:rFonts w:ascii="Times New Roman" w:eastAsia="標楷體" w:hAnsi="Times New Roman" w:cs="Times New Roman"/>
                <w:sz w:val="24"/>
              </w:rPr>
              <w:t>號</w:t>
            </w:r>
          </w:p>
        </w:tc>
        <w:tc>
          <w:tcPr>
            <w:tcW w:w="1793" w:type="dxa"/>
            <w:gridSpan w:val="2"/>
            <w:vMerge w:val="restart"/>
            <w:tcBorders>
              <w:top w:val="single" w:sz="6" w:space="0" w:color="000000"/>
              <w:left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897" w:type="dxa"/>
            <w:vMerge w:val="restart"/>
            <w:tcBorders>
              <w:top w:val="single" w:sz="6" w:space="0" w:color="000000"/>
              <w:left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sz w:val="24"/>
              </w:rPr>
            </w:pPr>
          </w:p>
          <w:p w:rsidR="00A7718F" w:rsidRPr="008149B7" w:rsidRDefault="006277FA">
            <w:pPr>
              <w:pStyle w:val="TableParagraph"/>
              <w:spacing w:before="205"/>
              <w:ind w:left="158"/>
              <w:rPr>
                <w:rFonts w:ascii="Times New Roman" w:eastAsia="標楷體" w:hAnsi="Times New Roman" w:cs="Times New Roman"/>
                <w:sz w:val="24"/>
              </w:rPr>
            </w:pPr>
            <w:r w:rsidRPr="008149B7">
              <w:rPr>
                <w:rFonts w:ascii="Times New Roman" w:eastAsia="標楷體" w:hAnsi="Times New Roman" w:cs="Times New Roman"/>
                <w:sz w:val="24"/>
              </w:rPr>
              <w:t>姓</w:t>
            </w:r>
            <w:r w:rsidRPr="008149B7">
              <w:rPr>
                <w:rFonts w:ascii="Times New Roman" w:eastAsia="標楷體" w:hAnsi="Times New Roman" w:cs="Times New Roman"/>
                <w:sz w:val="24"/>
              </w:rPr>
              <w:t xml:space="preserve"> </w:t>
            </w:r>
            <w:r w:rsidRPr="008149B7">
              <w:rPr>
                <w:rFonts w:ascii="Times New Roman" w:eastAsia="標楷體" w:hAnsi="Times New Roman" w:cs="Times New Roman"/>
                <w:sz w:val="24"/>
              </w:rPr>
              <w:t>名</w:t>
            </w:r>
          </w:p>
        </w:tc>
        <w:tc>
          <w:tcPr>
            <w:tcW w:w="2332" w:type="dxa"/>
            <w:gridSpan w:val="2"/>
            <w:vMerge w:val="restart"/>
            <w:tcBorders>
              <w:top w:val="single" w:sz="6" w:space="0" w:color="000000"/>
              <w:left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1432" w:type="dxa"/>
            <w:tcBorders>
              <w:top w:val="single" w:sz="6" w:space="0" w:color="000000"/>
              <w:left w:val="single" w:sz="6" w:space="0" w:color="000000"/>
              <w:bottom w:val="single" w:sz="4" w:space="0" w:color="000000"/>
              <w:right w:val="single" w:sz="6" w:space="0" w:color="000000"/>
            </w:tcBorders>
          </w:tcPr>
          <w:p w:rsidR="00A7718F" w:rsidRPr="008149B7" w:rsidRDefault="006277FA">
            <w:pPr>
              <w:pStyle w:val="TableParagraph"/>
              <w:spacing w:before="170"/>
              <w:ind w:left="223" w:right="193"/>
              <w:jc w:val="center"/>
              <w:rPr>
                <w:rFonts w:ascii="Times New Roman" w:eastAsia="標楷體" w:hAnsi="Times New Roman" w:cs="Times New Roman"/>
                <w:sz w:val="24"/>
              </w:rPr>
            </w:pPr>
            <w:r w:rsidRPr="008149B7">
              <w:rPr>
                <w:rFonts w:ascii="Times New Roman" w:eastAsia="標楷體" w:hAnsi="Times New Roman" w:cs="Times New Roman"/>
                <w:sz w:val="24"/>
              </w:rPr>
              <w:t>電</w:t>
            </w:r>
            <w:r w:rsidRPr="008149B7">
              <w:rPr>
                <w:rFonts w:ascii="Times New Roman" w:eastAsia="標楷體" w:hAnsi="Times New Roman" w:cs="Times New Roman"/>
                <w:sz w:val="24"/>
              </w:rPr>
              <w:t xml:space="preserve"> </w:t>
            </w:r>
            <w:r w:rsidRPr="008149B7">
              <w:rPr>
                <w:rFonts w:ascii="Times New Roman" w:eastAsia="標楷體" w:hAnsi="Times New Roman" w:cs="Times New Roman"/>
                <w:sz w:val="24"/>
              </w:rPr>
              <w:t>話</w:t>
            </w:r>
          </w:p>
        </w:tc>
        <w:tc>
          <w:tcPr>
            <w:tcW w:w="2479" w:type="dxa"/>
            <w:tcBorders>
              <w:top w:val="single" w:sz="6" w:space="0" w:color="000000"/>
              <w:left w:val="single" w:sz="6" w:space="0" w:color="000000"/>
              <w:bottom w:val="single" w:sz="4" w:space="0" w:color="000000"/>
            </w:tcBorders>
          </w:tcPr>
          <w:p w:rsidR="00A7718F" w:rsidRPr="008149B7" w:rsidRDefault="00A7718F">
            <w:pPr>
              <w:pStyle w:val="TableParagraph"/>
              <w:rPr>
                <w:rFonts w:ascii="Times New Roman" w:eastAsia="標楷體" w:hAnsi="Times New Roman" w:cs="Times New Roman"/>
              </w:rPr>
            </w:pPr>
          </w:p>
        </w:tc>
      </w:tr>
      <w:tr w:rsidR="00A7718F" w:rsidRPr="008149B7">
        <w:trPr>
          <w:trHeight w:val="673"/>
        </w:trPr>
        <w:tc>
          <w:tcPr>
            <w:tcW w:w="920" w:type="dxa"/>
            <w:vMerge/>
            <w:tcBorders>
              <w:top w:val="nil"/>
              <w:bottom w:val="single" w:sz="6" w:space="0" w:color="000000"/>
              <w:right w:val="single" w:sz="6" w:space="0" w:color="000000"/>
            </w:tcBorders>
          </w:tcPr>
          <w:p w:rsidR="00A7718F" w:rsidRPr="008149B7" w:rsidRDefault="00A7718F">
            <w:pPr>
              <w:rPr>
                <w:rFonts w:ascii="Times New Roman" w:eastAsia="標楷體" w:hAnsi="Times New Roman" w:cs="Times New Roman"/>
                <w:sz w:val="2"/>
                <w:szCs w:val="2"/>
              </w:rPr>
            </w:pPr>
          </w:p>
        </w:tc>
        <w:tc>
          <w:tcPr>
            <w:tcW w:w="1793" w:type="dxa"/>
            <w:gridSpan w:val="2"/>
            <w:vMerge/>
            <w:tcBorders>
              <w:top w:val="nil"/>
              <w:left w:val="single" w:sz="6" w:space="0" w:color="000000"/>
              <w:bottom w:val="single" w:sz="6" w:space="0" w:color="000000"/>
              <w:right w:val="single" w:sz="6" w:space="0" w:color="000000"/>
            </w:tcBorders>
          </w:tcPr>
          <w:p w:rsidR="00A7718F" w:rsidRPr="008149B7" w:rsidRDefault="00A7718F">
            <w:pPr>
              <w:rPr>
                <w:rFonts w:ascii="Times New Roman" w:eastAsia="標楷體" w:hAnsi="Times New Roman" w:cs="Times New Roman"/>
                <w:sz w:val="2"/>
                <w:szCs w:val="2"/>
              </w:rPr>
            </w:pPr>
          </w:p>
        </w:tc>
        <w:tc>
          <w:tcPr>
            <w:tcW w:w="897" w:type="dxa"/>
            <w:vMerge/>
            <w:tcBorders>
              <w:top w:val="nil"/>
              <w:left w:val="single" w:sz="6" w:space="0" w:color="000000"/>
              <w:bottom w:val="single" w:sz="6" w:space="0" w:color="000000"/>
              <w:right w:val="single" w:sz="6" w:space="0" w:color="000000"/>
            </w:tcBorders>
          </w:tcPr>
          <w:p w:rsidR="00A7718F" w:rsidRPr="008149B7" w:rsidRDefault="00A7718F">
            <w:pPr>
              <w:rPr>
                <w:rFonts w:ascii="Times New Roman" w:eastAsia="標楷體" w:hAnsi="Times New Roman" w:cs="Times New Roman"/>
                <w:sz w:val="2"/>
                <w:szCs w:val="2"/>
              </w:rPr>
            </w:pPr>
          </w:p>
        </w:tc>
        <w:tc>
          <w:tcPr>
            <w:tcW w:w="2332" w:type="dxa"/>
            <w:gridSpan w:val="2"/>
            <w:vMerge/>
            <w:tcBorders>
              <w:top w:val="nil"/>
              <w:left w:val="single" w:sz="6" w:space="0" w:color="000000"/>
              <w:bottom w:val="single" w:sz="6" w:space="0" w:color="000000"/>
              <w:right w:val="single" w:sz="6" w:space="0" w:color="000000"/>
            </w:tcBorders>
          </w:tcPr>
          <w:p w:rsidR="00A7718F" w:rsidRPr="008149B7" w:rsidRDefault="00A7718F">
            <w:pPr>
              <w:rPr>
                <w:rFonts w:ascii="Times New Roman" w:eastAsia="標楷體" w:hAnsi="Times New Roman" w:cs="Times New Roman"/>
                <w:sz w:val="2"/>
                <w:szCs w:val="2"/>
              </w:rPr>
            </w:pPr>
          </w:p>
        </w:tc>
        <w:tc>
          <w:tcPr>
            <w:tcW w:w="1432" w:type="dxa"/>
            <w:tcBorders>
              <w:top w:val="single" w:sz="4" w:space="0" w:color="000000"/>
              <w:left w:val="single" w:sz="6" w:space="0" w:color="000000"/>
              <w:bottom w:val="single" w:sz="6" w:space="0" w:color="000000"/>
              <w:right w:val="single" w:sz="6" w:space="0" w:color="000000"/>
            </w:tcBorders>
          </w:tcPr>
          <w:p w:rsidR="00A7718F" w:rsidRPr="008149B7" w:rsidRDefault="006277FA">
            <w:pPr>
              <w:pStyle w:val="TableParagraph"/>
              <w:spacing w:before="170"/>
              <w:ind w:left="223" w:right="193"/>
              <w:jc w:val="center"/>
              <w:rPr>
                <w:rFonts w:ascii="Times New Roman" w:eastAsia="標楷體" w:hAnsi="Times New Roman" w:cs="Times New Roman"/>
                <w:sz w:val="24"/>
              </w:rPr>
            </w:pPr>
            <w:r w:rsidRPr="008149B7">
              <w:rPr>
                <w:rFonts w:ascii="Times New Roman" w:eastAsia="標楷體" w:hAnsi="Times New Roman" w:cs="Times New Roman"/>
                <w:sz w:val="24"/>
              </w:rPr>
              <w:t>Email</w:t>
            </w:r>
          </w:p>
        </w:tc>
        <w:tc>
          <w:tcPr>
            <w:tcW w:w="2479" w:type="dxa"/>
            <w:tcBorders>
              <w:top w:val="single" w:sz="4" w:space="0" w:color="000000"/>
              <w:left w:val="single" w:sz="6" w:space="0" w:color="000000"/>
              <w:bottom w:val="single" w:sz="6" w:space="0" w:color="000000"/>
            </w:tcBorders>
          </w:tcPr>
          <w:p w:rsidR="00A7718F" w:rsidRPr="008149B7" w:rsidRDefault="00A7718F">
            <w:pPr>
              <w:pStyle w:val="TableParagraph"/>
              <w:rPr>
                <w:rFonts w:ascii="Times New Roman" w:eastAsia="標楷體" w:hAnsi="Times New Roman" w:cs="Times New Roman"/>
              </w:rPr>
            </w:pPr>
          </w:p>
        </w:tc>
      </w:tr>
      <w:tr w:rsidR="00A7718F" w:rsidRPr="008149B7" w:rsidTr="008149B7">
        <w:trPr>
          <w:trHeight w:val="580"/>
        </w:trPr>
        <w:tc>
          <w:tcPr>
            <w:tcW w:w="9853" w:type="dxa"/>
            <w:gridSpan w:val="8"/>
            <w:tcBorders>
              <w:top w:val="single" w:sz="6" w:space="0" w:color="000000"/>
              <w:bottom w:val="single" w:sz="6" w:space="0" w:color="000000"/>
            </w:tcBorders>
            <w:vAlign w:val="center"/>
          </w:tcPr>
          <w:p w:rsidR="00A7718F" w:rsidRPr="008149B7" w:rsidRDefault="006277FA" w:rsidP="008149B7">
            <w:pPr>
              <w:pStyle w:val="TableParagraph"/>
              <w:spacing w:before="57"/>
              <w:ind w:left="3586" w:right="3557"/>
              <w:jc w:val="center"/>
              <w:rPr>
                <w:rFonts w:ascii="Times New Roman" w:eastAsia="標楷體" w:hAnsi="Times New Roman" w:cs="Times New Roman"/>
                <w:b/>
                <w:sz w:val="24"/>
              </w:rPr>
            </w:pPr>
            <w:r w:rsidRPr="008149B7">
              <w:rPr>
                <w:rFonts w:ascii="Times New Roman" w:eastAsia="標楷體" w:hAnsi="Times New Roman" w:cs="Times New Roman"/>
                <w:b/>
                <w:sz w:val="24"/>
              </w:rPr>
              <w:t>申請審查之專業能力證照</w:t>
            </w:r>
          </w:p>
        </w:tc>
      </w:tr>
      <w:tr w:rsidR="00A7718F" w:rsidRPr="008149B7" w:rsidTr="008149B7">
        <w:trPr>
          <w:trHeight w:val="626"/>
        </w:trPr>
        <w:tc>
          <w:tcPr>
            <w:tcW w:w="1527" w:type="dxa"/>
            <w:gridSpan w:val="2"/>
            <w:tcBorders>
              <w:top w:val="single" w:sz="6" w:space="0" w:color="000000"/>
              <w:bottom w:val="single" w:sz="6" w:space="0" w:color="000000"/>
              <w:right w:val="single" w:sz="6" w:space="0" w:color="000000"/>
            </w:tcBorders>
            <w:vAlign w:val="center"/>
          </w:tcPr>
          <w:p w:rsidR="00A7718F" w:rsidRPr="008149B7" w:rsidRDefault="006277FA" w:rsidP="008149B7">
            <w:pPr>
              <w:pStyle w:val="TableParagraph"/>
              <w:spacing w:before="146"/>
              <w:ind w:left="274"/>
              <w:jc w:val="both"/>
              <w:rPr>
                <w:rFonts w:ascii="Times New Roman" w:eastAsia="標楷體" w:hAnsi="Times New Roman" w:cs="Times New Roman"/>
                <w:sz w:val="24"/>
              </w:rPr>
            </w:pPr>
            <w:r w:rsidRPr="008149B7">
              <w:rPr>
                <w:rFonts w:ascii="Times New Roman" w:eastAsia="標楷體" w:hAnsi="Times New Roman" w:cs="Times New Roman"/>
                <w:sz w:val="24"/>
              </w:rPr>
              <w:t>種類</w:t>
            </w:r>
          </w:p>
        </w:tc>
        <w:tc>
          <w:tcPr>
            <w:tcW w:w="3400" w:type="dxa"/>
            <w:gridSpan w:val="3"/>
            <w:tcBorders>
              <w:top w:val="single" w:sz="6" w:space="0" w:color="000000"/>
              <w:left w:val="single" w:sz="6" w:space="0" w:color="000000"/>
              <w:bottom w:val="single" w:sz="6" w:space="0" w:color="000000"/>
              <w:right w:val="single" w:sz="6" w:space="0" w:color="000000"/>
            </w:tcBorders>
            <w:vAlign w:val="center"/>
          </w:tcPr>
          <w:p w:rsidR="00A7718F" w:rsidRPr="008149B7" w:rsidRDefault="006277FA" w:rsidP="008149B7">
            <w:pPr>
              <w:pStyle w:val="TableParagraph"/>
              <w:spacing w:line="298" w:lineRule="exact"/>
              <w:ind w:left="274" w:right="490"/>
              <w:jc w:val="both"/>
              <w:rPr>
                <w:rFonts w:ascii="Times New Roman" w:eastAsia="標楷體" w:hAnsi="Times New Roman" w:cs="Times New Roman"/>
                <w:sz w:val="24"/>
              </w:rPr>
            </w:pPr>
            <w:r w:rsidRPr="008149B7">
              <w:rPr>
                <w:rFonts w:ascii="Times New Roman" w:eastAsia="標楷體" w:hAnsi="Times New Roman" w:cs="Times New Roman"/>
                <w:sz w:val="24"/>
              </w:rPr>
              <w:t>證照名稱</w:t>
            </w:r>
            <w:r w:rsidR="008149B7">
              <w:rPr>
                <w:rFonts w:ascii="Times New Roman" w:eastAsia="標楷體" w:hAnsi="Times New Roman" w:cs="Times New Roman" w:hint="eastAsia"/>
                <w:sz w:val="24"/>
              </w:rPr>
              <w:t>(</w:t>
            </w:r>
            <w:r w:rsidRPr="008149B7">
              <w:rPr>
                <w:rFonts w:ascii="Times New Roman" w:eastAsia="標楷體" w:hAnsi="Times New Roman" w:cs="Times New Roman"/>
                <w:sz w:val="24"/>
              </w:rPr>
              <w:t>請填</w:t>
            </w:r>
            <w:r w:rsidRPr="008149B7">
              <w:rPr>
                <w:rFonts w:ascii="Times New Roman" w:eastAsia="標楷體" w:hAnsi="Times New Roman" w:cs="Times New Roman"/>
                <w:sz w:val="24"/>
              </w:rPr>
              <w:t>完整名稱</w:t>
            </w:r>
            <w:r w:rsidR="008149B7">
              <w:rPr>
                <w:rFonts w:ascii="Times New Roman" w:eastAsia="標楷體" w:hAnsi="Times New Roman" w:cs="Times New Roman" w:hint="eastAsia"/>
                <w:sz w:val="24"/>
              </w:rPr>
              <w:t>)</w:t>
            </w:r>
          </w:p>
        </w:tc>
        <w:tc>
          <w:tcPr>
            <w:tcW w:w="2447" w:type="dxa"/>
            <w:gridSpan w:val="2"/>
            <w:tcBorders>
              <w:top w:val="single" w:sz="6" w:space="0" w:color="000000"/>
              <w:left w:val="single" w:sz="6" w:space="0" w:color="000000"/>
              <w:bottom w:val="single" w:sz="6" w:space="0" w:color="000000"/>
              <w:right w:val="single" w:sz="6" w:space="0" w:color="000000"/>
            </w:tcBorders>
            <w:vAlign w:val="center"/>
          </w:tcPr>
          <w:p w:rsidR="00A7718F" w:rsidRPr="008149B7" w:rsidRDefault="006277FA" w:rsidP="008149B7">
            <w:pPr>
              <w:pStyle w:val="TableParagraph"/>
              <w:spacing w:before="146"/>
              <w:ind w:left="274"/>
              <w:jc w:val="both"/>
              <w:rPr>
                <w:rFonts w:ascii="Times New Roman" w:eastAsia="標楷體" w:hAnsi="Times New Roman" w:cs="Times New Roman"/>
                <w:sz w:val="24"/>
              </w:rPr>
            </w:pPr>
            <w:r w:rsidRPr="008149B7">
              <w:rPr>
                <w:rFonts w:ascii="Times New Roman" w:eastAsia="標楷體" w:hAnsi="Times New Roman" w:cs="Times New Roman"/>
                <w:sz w:val="24"/>
              </w:rPr>
              <w:t>專業證照發照日期</w:t>
            </w:r>
          </w:p>
        </w:tc>
        <w:tc>
          <w:tcPr>
            <w:tcW w:w="2479" w:type="dxa"/>
            <w:tcBorders>
              <w:top w:val="single" w:sz="6" w:space="0" w:color="000000"/>
              <w:left w:val="single" w:sz="6" w:space="0" w:color="000000"/>
              <w:bottom w:val="single" w:sz="6" w:space="0" w:color="000000"/>
            </w:tcBorders>
            <w:vAlign w:val="center"/>
          </w:tcPr>
          <w:p w:rsidR="00A7718F" w:rsidRPr="008149B7" w:rsidRDefault="006277FA" w:rsidP="008149B7">
            <w:pPr>
              <w:pStyle w:val="TableParagraph"/>
              <w:spacing w:before="146"/>
              <w:ind w:left="528"/>
              <w:jc w:val="both"/>
              <w:rPr>
                <w:rFonts w:ascii="Times New Roman" w:eastAsia="標楷體" w:hAnsi="Times New Roman" w:cs="Times New Roman"/>
                <w:sz w:val="24"/>
              </w:rPr>
            </w:pPr>
            <w:r w:rsidRPr="008149B7">
              <w:rPr>
                <w:rFonts w:ascii="Times New Roman" w:eastAsia="標楷體" w:hAnsi="Times New Roman" w:cs="Times New Roman"/>
                <w:sz w:val="24"/>
              </w:rPr>
              <w:t>本系審查簽章</w:t>
            </w:r>
          </w:p>
        </w:tc>
      </w:tr>
      <w:tr w:rsidR="00A7718F" w:rsidRPr="008149B7">
        <w:trPr>
          <w:trHeight w:val="896"/>
        </w:trPr>
        <w:tc>
          <w:tcPr>
            <w:tcW w:w="1527" w:type="dxa"/>
            <w:gridSpan w:val="2"/>
            <w:tcBorders>
              <w:top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3400" w:type="dxa"/>
            <w:gridSpan w:val="3"/>
            <w:tcBorders>
              <w:top w:val="single" w:sz="6" w:space="0" w:color="000000"/>
              <w:left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2447" w:type="dxa"/>
            <w:gridSpan w:val="2"/>
            <w:tcBorders>
              <w:top w:val="single" w:sz="6" w:space="0" w:color="000000"/>
              <w:left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2479" w:type="dxa"/>
            <w:tcBorders>
              <w:top w:val="single" w:sz="6" w:space="0" w:color="000000"/>
              <w:left w:val="single" w:sz="6" w:space="0" w:color="000000"/>
              <w:bottom w:val="single" w:sz="6" w:space="0" w:color="000000"/>
            </w:tcBorders>
          </w:tcPr>
          <w:p w:rsidR="00A7718F" w:rsidRPr="008149B7" w:rsidRDefault="00A7718F">
            <w:pPr>
              <w:pStyle w:val="TableParagraph"/>
              <w:rPr>
                <w:rFonts w:ascii="Times New Roman" w:eastAsia="標楷體" w:hAnsi="Times New Roman" w:cs="Times New Roman"/>
              </w:rPr>
            </w:pPr>
          </w:p>
        </w:tc>
      </w:tr>
      <w:tr w:rsidR="00A7718F" w:rsidRPr="008149B7">
        <w:trPr>
          <w:trHeight w:val="832"/>
        </w:trPr>
        <w:tc>
          <w:tcPr>
            <w:tcW w:w="1527" w:type="dxa"/>
            <w:gridSpan w:val="2"/>
            <w:tcBorders>
              <w:top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3400" w:type="dxa"/>
            <w:gridSpan w:val="3"/>
            <w:tcBorders>
              <w:top w:val="single" w:sz="6" w:space="0" w:color="000000"/>
              <w:left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2447" w:type="dxa"/>
            <w:gridSpan w:val="2"/>
            <w:tcBorders>
              <w:top w:val="single" w:sz="6" w:space="0" w:color="000000"/>
              <w:left w:val="single" w:sz="6" w:space="0" w:color="000000"/>
              <w:bottom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2479" w:type="dxa"/>
            <w:tcBorders>
              <w:top w:val="single" w:sz="6" w:space="0" w:color="000000"/>
              <w:left w:val="single" w:sz="6" w:space="0" w:color="000000"/>
              <w:bottom w:val="single" w:sz="6" w:space="0" w:color="000000"/>
            </w:tcBorders>
          </w:tcPr>
          <w:p w:rsidR="00A7718F" w:rsidRPr="008149B7" w:rsidRDefault="00A7718F">
            <w:pPr>
              <w:pStyle w:val="TableParagraph"/>
              <w:rPr>
                <w:rFonts w:ascii="Times New Roman" w:eastAsia="標楷體" w:hAnsi="Times New Roman" w:cs="Times New Roman"/>
              </w:rPr>
            </w:pPr>
          </w:p>
        </w:tc>
      </w:tr>
      <w:tr w:rsidR="00A7718F" w:rsidRPr="008149B7">
        <w:trPr>
          <w:trHeight w:val="690"/>
        </w:trPr>
        <w:tc>
          <w:tcPr>
            <w:tcW w:w="1527" w:type="dxa"/>
            <w:gridSpan w:val="2"/>
            <w:tcBorders>
              <w:top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3400" w:type="dxa"/>
            <w:gridSpan w:val="3"/>
            <w:tcBorders>
              <w:top w:val="single" w:sz="6" w:space="0" w:color="000000"/>
              <w:left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2447" w:type="dxa"/>
            <w:gridSpan w:val="2"/>
            <w:tcBorders>
              <w:top w:val="single" w:sz="6" w:space="0" w:color="000000"/>
              <w:left w:val="single" w:sz="6" w:space="0" w:color="000000"/>
              <w:right w:val="single" w:sz="6" w:space="0" w:color="000000"/>
            </w:tcBorders>
          </w:tcPr>
          <w:p w:rsidR="00A7718F" w:rsidRPr="008149B7" w:rsidRDefault="00A7718F">
            <w:pPr>
              <w:pStyle w:val="TableParagraph"/>
              <w:rPr>
                <w:rFonts w:ascii="Times New Roman" w:eastAsia="標楷體" w:hAnsi="Times New Roman" w:cs="Times New Roman"/>
              </w:rPr>
            </w:pPr>
          </w:p>
        </w:tc>
        <w:tc>
          <w:tcPr>
            <w:tcW w:w="2479" w:type="dxa"/>
            <w:tcBorders>
              <w:top w:val="single" w:sz="6" w:space="0" w:color="000000"/>
              <w:left w:val="single" w:sz="6" w:space="0" w:color="000000"/>
            </w:tcBorders>
          </w:tcPr>
          <w:p w:rsidR="00A7718F" w:rsidRPr="008149B7" w:rsidRDefault="00A7718F">
            <w:pPr>
              <w:pStyle w:val="TableParagraph"/>
              <w:rPr>
                <w:rFonts w:ascii="Times New Roman" w:eastAsia="標楷體" w:hAnsi="Times New Roman" w:cs="Times New Roman"/>
              </w:rPr>
            </w:pPr>
          </w:p>
        </w:tc>
      </w:tr>
    </w:tbl>
    <w:p w:rsidR="00A7718F" w:rsidRPr="008149B7" w:rsidRDefault="00A7718F" w:rsidP="008149B7">
      <w:pPr>
        <w:spacing w:line="511" w:lineRule="exact"/>
        <w:ind w:right="2415"/>
        <w:rPr>
          <w:rFonts w:ascii="Times New Roman" w:eastAsia="標楷體" w:hAnsi="Times New Roman" w:cs="Times New Roman"/>
        </w:rPr>
      </w:pPr>
    </w:p>
    <w:sectPr w:rsidR="00A7718F" w:rsidRPr="008149B7" w:rsidSect="008149B7">
      <w:pgSz w:w="11910" w:h="16840"/>
      <w:pgMar w:top="800" w:right="880" w:bottom="1440" w:left="900" w:header="0" w:footer="1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7FA" w:rsidRDefault="006277FA">
      <w:r>
        <w:separator/>
      </w:r>
    </w:p>
  </w:endnote>
  <w:endnote w:type="continuationSeparator" w:id="0">
    <w:p w:rsidR="006277FA" w:rsidRDefault="0062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7FA" w:rsidRDefault="006277FA">
      <w:r>
        <w:separator/>
      </w:r>
    </w:p>
  </w:footnote>
  <w:footnote w:type="continuationSeparator" w:id="0">
    <w:p w:rsidR="006277FA" w:rsidRDefault="00627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7718F"/>
    <w:rsid w:val="006277FA"/>
    <w:rsid w:val="008149B7"/>
    <w:rsid w:val="00A77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414BA"/>
  <w15:docId w15:val="{BCC6E0CE-82AB-4587-A09A-61359A71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2516" w:right="2537"/>
      <w:jc w:val="center"/>
      <w:outlineLvl w:val="0"/>
    </w:pPr>
    <w:rPr>
      <w:rFonts w:ascii="Microsoft YaHei UI" w:eastAsia="Microsoft YaHei UI" w:hAnsi="Microsoft YaHei UI" w:cs="Microsoft YaHei UI"/>
      <w:b/>
      <w:bCs/>
      <w:sz w:val="32"/>
      <w:szCs w:val="32"/>
    </w:rPr>
  </w:style>
  <w:style w:type="paragraph" w:styleId="2">
    <w:name w:val="heading 2"/>
    <w:basedOn w:val="a"/>
    <w:uiPriority w:val="9"/>
    <w:unhideWhenUsed/>
    <w:qFormat/>
    <w:pPr>
      <w:ind w:left="232"/>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149B7"/>
    <w:pPr>
      <w:tabs>
        <w:tab w:val="center" w:pos="4153"/>
        <w:tab w:val="right" w:pos="8306"/>
      </w:tabs>
      <w:snapToGrid w:val="0"/>
    </w:pPr>
    <w:rPr>
      <w:sz w:val="20"/>
      <w:szCs w:val="20"/>
    </w:rPr>
  </w:style>
  <w:style w:type="character" w:customStyle="1" w:styleId="a6">
    <w:name w:val="頁首 字元"/>
    <w:basedOn w:val="a0"/>
    <w:link w:val="a5"/>
    <w:uiPriority w:val="99"/>
    <w:rsid w:val="008149B7"/>
    <w:rPr>
      <w:rFonts w:ascii="SimSun" w:eastAsia="SimSun" w:hAnsi="SimSun" w:cs="SimSun"/>
      <w:sz w:val="20"/>
      <w:szCs w:val="20"/>
      <w:lang w:eastAsia="zh-TW"/>
    </w:rPr>
  </w:style>
  <w:style w:type="paragraph" w:styleId="a7">
    <w:name w:val="footer"/>
    <w:basedOn w:val="a"/>
    <w:link w:val="a8"/>
    <w:uiPriority w:val="99"/>
    <w:unhideWhenUsed/>
    <w:rsid w:val="008149B7"/>
    <w:pPr>
      <w:tabs>
        <w:tab w:val="center" w:pos="4153"/>
        <w:tab w:val="right" w:pos="8306"/>
      </w:tabs>
      <w:snapToGrid w:val="0"/>
    </w:pPr>
    <w:rPr>
      <w:sz w:val="20"/>
      <w:szCs w:val="20"/>
    </w:rPr>
  </w:style>
  <w:style w:type="character" w:customStyle="1" w:styleId="a8">
    <w:name w:val="頁尾 字元"/>
    <w:basedOn w:val="a0"/>
    <w:link w:val="a7"/>
    <w:uiPriority w:val="99"/>
    <w:rsid w:val="008149B7"/>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德明技術學院財務金融系專業認證課程實施辦法（草案）</dc:title>
  <dc:creator>elise</dc:creator>
  <cp:lastModifiedBy>user</cp:lastModifiedBy>
  <cp:revision>2</cp:revision>
  <dcterms:created xsi:type="dcterms:W3CDTF">2024-10-17T02:32:00Z</dcterms:created>
  <dcterms:modified xsi:type="dcterms:W3CDTF">2024-10-17T02:37:00Z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2019</vt:lpwstr>
  </property>
  <property fmtid="{D5CDD505-2E9C-101B-9397-08002B2CF9AE}" pid="4" name="LastSaved">
    <vt:filetime>2024-10-17T00:00:00Z</vt:filetime>
  </property>
</Properties>
</file>